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pPr>
      <w:r w:rsidDel="00000000" w:rsidR="00000000" w:rsidRPr="00000000">
        <w:pict>
          <v:shapetype id="_x0000_t75" coordsize="21600,21600" filled="f" stroked="f" o:spt="75.0"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connecttype="rect" o:extrusionok="f" gradientshapeok="t"/>
            <o:lock v:ext="edit" aspectratio="t"/>
          </v:shapetype>
        </w:pict>
      </w:r>
    </w:p>
    <w:p w:rsidR="00000000" w:rsidDel="00000000" w:rsidP="00000000" w:rsidRDefault="00000000" w:rsidRPr="00000000" w14:paraId="0000000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p w:rsidR="00000000" w:rsidDel="00000000" w:rsidP="00000000" w:rsidRDefault="00000000" w:rsidRPr="00000000" w14:paraId="00000003">
      <w:pPr>
        <w:spacing w:after="0" w:line="240" w:lineRule="auto"/>
        <w:ind w:left="0" w:firstLine="0"/>
        <w:jc w:val="center"/>
        <w:rPr>
          <w:b w:val="1"/>
          <w:sz w:val="26"/>
          <w:szCs w:val="26"/>
        </w:rPr>
      </w:pPr>
      <w:r w:rsidDel="00000000" w:rsidR="00000000" w:rsidRPr="00000000">
        <w:rPr>
          <w:b w:val="1"/>
          <w:sz w:val="26"/>
          <w:szCs w:val="26"/>
          <w:rtl w:val="0"/>
        </w:rPr>
        <w:t xml:space="preserve">Meeting Agenda</w:t>
      </w:r>
    </w:p>
    <w:p w:rsidR="00000000" w:rsidDel="00000000" w:rsidP="00000000" w:rsidRDefault="00000000" w:rsidRPr="00000000" w14:paraId="00000004">
      <w:pPr>
        <w:spacing w:after="0" w:line="240" w:lineRule="auto"/>
        <w:jc w:val="center"/>
        <w:rPr>
          <w:b w:val="1"/>
          <w:sz w:val="26"/>
          <w:szCs w:val="26"/>
        </w:rPr>
      </w:pPr>
      <w:r w:rsidDel="00000000" w:rsidR="00000000" w:rsidRPr="00000000">
        <w:rPr>
          <w:b w:val="1"/>
          <w:sz w:val="26"/>
          <w:szCs w:val="26"/>
          <w:rtl w:val="0"/>
        </w:rPr>
        <w:t xml:space="preserve">Greater Grand Forks Soccer Club</w:t>
      </w:r>
    </w:p>
    <w:p w:rsidR="00000000" w:rsidDel="00000000" w:rsidP="00000000" w:rsidRDefault="00000000" w:rsidRPr="00000000" w14:paraId="0000000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sz w:val="24"/>
          <w:szCs w:val="24"/>
        </w:rPr>
      </w:pPr>
      <w:r w:rsidDel="00000000" w:rsidR="00000000" w:rsidRPr="00000000">
        <w:rPr>
          <w:sz w:val="24"/>
          <w:szCs w:val="24"/>
          <w:rtl w:val="0"/>
        </w:rPr>
        <w:t xml:space="preserve">November 25, 2024 - 7:00PM</w:t>
      </w:r>
    </w:p>
    <w:p w:rsidR="00000000" w:rsidDel="00000000" w:rsidP="00000000" w:rsidRDefault="00000000" w:rsidRPr="00000000" w14:paraId="0000000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sz w:val="24"/>
          <w:szCs w:val="24"/>
        </w:rPr>
      </w:pPr>
      <w:r w:rsidDel="00000000" w:rsidR="00000000" w:rsidRPr="00000000">
        <w:rPr>
          <w:sz w:val="24"/>
          <w:szCs w:val="24"/>
          <w:rtl w:val="0"/>
        </w:rPr>
        <w:t xml:space="preserve">1407 24th Ave S, Ste 229 - Grand Forks, ND 58201</w:t>
      </w:r>
    </w:p>
    <w:p w:rsidR="00000000" w:rsidDel="00000000" w:rsidP="00000000" w:rsidRDefault="00000000" w:rsidRPr="00000000" w14:paraId="00000007">
      <w:pPr>
        <w:spacing w:line="240" w:lineRule="auto"/>
        <w:rPr>
          <w:b w:val="1"/>
          <w:sz w:val="24"/>
          <w:szCs w:val="24"/>
        </w:rPr>
      </w:pPr>
      <w:r w:rsidDel="00000000" w:rsidR="00000000" w:rsidRPr="00000000">
        <w:rPr>
          <w:b w:val="1"/>
          <w:sz w:val="24"/>
          <w:szCs w:val="24"/>
          <w:rtl w:val="0"/>
        </w:rPr>
        <w:t xml:space="preserve">1.</w:t>
        <w:tab/>
        <w:t xml:space="preserve">Call to Order: 7:08PM by Miranda Kleven</w:t>
      </w:r>
    </w:p>
    <w:p w:rsidR="00000000" w:rsidDel="00000000" w:rsidP="00000000" w:rsidRDefault="00000000" w:rsidRPr="00000000" w14:paraId="00000008">
      <w:pPr>
        <w:spacing w:line="240" w:lineRule="auto"/>
        <w:rPr>
          <w:b w:val="1"/>
          <w:sz w:val="24"/>
          <w:szCs w:val="24"/>
        </w:rPr>
      </w:pPr>
      <w:r w:rsidDel="00000000" w:rsidR="00000000" w:rsidRPr="00000000">
        <w:rPr>
          <w:b w:val="1"/>
          <w:sz w:val="24"/>
          <w:szCs w:val="24"/>
          <w:rtl w:val="0"/>
        </w:rPr>
        <w:t xml:space="preserve">Attendees: Kari Johnson, Scott Nordin, Ben Buck, Greg Remz, Miranda Kleven, Kim Pedersen, Jennifer Holter, Adam Fortwengler, Jessica Rosseau, Anthony Weisser, Heather Reardon, and Katrina Landman</w:t>
      </w:r>
    </w:p>
    <w:p w:rsidR="00000000" w:rsidDel="00000000" w:rsidP="00000000" w:rsidRDefault="00000000" w:rsidRPr="00000000" w14:paraId="00000009">
      <w:pPr>
        <w:spacing w:line="240" w:lineRule="auto"/>
        <w:rPr>
          <w:b w:val="1"/>
          <w:sz w:val="24"/>
          <w:szCs w:val="24"/>
        </w:rPr>
      </w:pPr>
      <w:r w:rsidDel="00000000" w:rsidR="00000000" w:rsidRPr="00000000">
        <w:rPr>
          <w:b w:val="1"/>
          <w:sz w:val="24"/>
          <w:szCs w:val="24"/>
          <w:rtl w:val="0"/>
        </w:rPr>
        <w:t xml:space="preserve">2.</w:t>
        <w:tab/>
        <w:t xml:space="preserve">Welcome and Public Comment: Ben Buck - move U13B to middle (C2) bracket</w:t>
      </w:r>
    </w:p>
    <w:p w:rsidR="00000000" w:rsidDel="00000000" w:rsidP="00000000" w:rsidRDefault="00000000" w:rsidRPr="00000000" w14:paraId="0000000A">
      <w:pPr>
        <w:spacing w:line="240" w:lineRule="auto"/>
        <w:rPr>
          <w:b w:val="1"/>
          <w:sz w:val="24"/>
          <w:szCs w:val="24"/>
        </w:rPr>
      </w:pPr>
      <w:r w:rsidDel="00000000" w:rsidR="00000000" w:rsidRPr="00000000">
        <w:rPr>
          <w:b w:val="1"/>
          <w:sz w:val="24"/>
          <w:szCs w:val="24"/>
          <w:rtl w:val="0"/>
        </w:rPr>
        <w:t xml:space="preserve">3.</w:t>
        <w:tab/>
        <w:t xml:space="preserve">Approval of Agenda:</w:t>
      </w:r>
    </w:p>
    <w:p w:rsidR="00000000" w:rsidDel="00000000" w:rsidP="00000000" w:rsidRDefault="00000000" w:rsidRPr="00000000" w14:paraId="0000000B">
      <w:pPr>
        <w:spacing w:line="240" w:lineRule="auto"/>
        <w:rPr>
          <w:b w:val="1"/>
          <w:sz w:val="24"/>
          <w:szCs w:val="24"/>
        </w:rPr>
      </w:pPr>
      <w:r w:rsidDel="00000000" w:rsidR="00000000" w:rsidRPr="00000000">
        <w:rPr>
          <w:b w:val="1"/>
          <w:sz w:val="24"/>
          <w:szCs w:val="24"/>
          <w:rtl w:val="0"/>
        </w:rPr>
        <w:t xml:space="preserve">4.</w:t>
        <w:tab/>
        <w:t xml:space="preserve">Review/Approval of Previous Meeting Minutes: Motion to approve minutes by Greg Remz; Second by Kim Pedersen</w:t>
      </w:r>
    </w:p>
    <w:p w:rsidR="00000000" w:rsidDel="00000000" w:rsidP="00000000" w:rsidRDefault="00000000" w:rsidRPr="00000000" w14:paraId="0000000C">
      <w:pPr>
        <w:spacing w:line="240" w:lineRule="auto"/>
        <w:rPr>
          <w:b w:val="1"/>
          <w:sz w:val="24"/>
          <w:szCs w:val="24"/>
        </w:rPr>
      </w:pPr>
      <w:r w:rsidDel="00000000" w:rsidR="00000000" w:rsidRPr="00000000">
        <w:rPr>
          <w:b w:val="1"/>
          <w:sz w:val="24"/>
          <w:szCs w:val="24"/>
          <w:rtl w:val="0"/>
        </w:rPr>
        <w:t xml:space="preserve">5.</w:t>
        <w:tab/>
        <w:t xml:space="preserve">Review/Approval of Reports (note reports received, address discussion items)</w:t>
      </w:r>
    </w:p>
    <w:p w:rsidR="00000000" w:rsidDel="00000000" w:rsidP="00000000" w:rsidRDefault="00000000" w:rsidRPr="00000000" w14:paraId="0000000D">
      <w:pPr>
        <w:numPr>
          <w:ilvl w:val="0"/>
          <w:numId w:val="2"/>
        </w:numPr>
        <w:spacing w:after="0" w:line="240" w:lineRule="auto"/>
        <w:ind w:left="1440" w:hanging="360"/>
        <w:rPr>
          <w:b w:val="1"/>
          <w:sz w:val="24"/>
          <w:szCs w:val="24"/>
        </w:rPr>
      </w:pPr>
      <w:r w:rsidDel="00000000" w:rsidR="00000000" w:rsidRPr="00000000">
        <w:rPr>
          <w:b w:val="1"/>
          <w:sz w:val="24"/>
          <w:szCs w:val="24"/>
          <w:rtl w:val="0"/>
        </w:rPr>
        <w:t xml:space="preserve">President:</w:t>
      </w:r>
    </w:p>
    <w:p w:rsidR="00000000" w:rsidDel="00000000" w:rsidP="00000000" w:rsidRDefault="00000000" w:rsidRPr="00000000" w14:paraId="0000000E">
      <w:pPr>
        <w:numPr>
          <w:ilvl w:val="1"/>
          <w:numId w:val="2"/>
        </w:numPr>
        <w:spacing w:after="0" w:line="240" w:lineRule="auto"/>
        <w:ind w:left="2160" w:hanging="360"/>
        <w:rPr>
          <w:b w:val="1"/>
          <w:sz w:val="24"/>
          <w:szCs w:val="24"/>
          <w:u w:val="none"/>
        </w:rPr>
      </w:pPr>
      <w:r w:rsidDel="00000000" w:rsidR="00000000" w:rsidRPr="00000000">
        <w:rPr>
          <w:b w:val="1"/>
          <w:sz w:val="24"/>
          <w:szCs w:val="24"/>
          <w:rtl w:val="0"/>
        </w:rPr>
        <w:t xml:space="preserve">Outline for Annual meeting. Board positions open</w:t>
      </w:r>
    </w:p>
    <w:p w:rsidR="00000000" w:rsidDel="00000000" w:rsidP="00000000" w:rsidRDefault="00000000" w:rsidRPr="00000000" w14:paraId="0000000F">
      <w:pPr>
        <w:numPr>
          <w:ilvl w:val="1"/>
          <w:numId w:val="2"/>
        </w:numPr>
        <w:spacing w:after="0" w:line="240" w:lineRule="auto"/>
        <w:ind w:left="2160" w:hanging="360"/>
        <w:rPr>
          <w:b w:val="1"/>
          <w:sz w:val="24"/>
          <w:szCs w:val="24"/>
          <w:u w:val="none"/>
        </w:rPr>
      </w:pPr>
      <w:r w:rsidDel="00000000" w:rsidR="00000000" w:rsidRPr="00000000">
        <w:rPr>
          <w:b w:val="1"/>
          <w:sz w:val="24"/>
          <w:szCs w:val="24"/>
          <w:rtl w:val="0"/>
        </w:rPr>
        <w:t xml:space="preserve">Miranda Kleven will continue to help GGFSC with the new indoor facility and work with the new board on updates and attending meetings.</w:t>
      </w:r>
    </w:p>
    <w:p w:rsidR="00000000" w:rsidDel="00000000" w:rsidP="00000000" w:rsidRDefault="00000000" w:rsidRPr="00000000" w14:paraId="00000010">
      <w:pPr>
        <w:numPr>
          <w:ilvl w:val="0"/>
          <w:numId w:val="2"/>
        </w:numPr>
        <w:spacing w:after="0" w:line="240" w:lineRule="auto"/>
        <w:ind w:left="1440" w:hanging="360"/>
        <w:rPr>
          <w:b w:val="1"/>
          <w:sz w:val="24"/>
          <w:szCs w:val="24"/>
        </w:rPr>
      </w:pPr>
      <w:r w:rsidDel="00000000" w:rsidR="00000000" w:rsidRPr="00000000">
        <w:rPr>
          <w:b w:val="1"/>
          <w:sz w:val="24"/>
          <w:szCs w:val="24"/>
          <w:rtl w:val="0"/>
        </w:rPr>
        <w:t xml:space="preserve">Vice President:</w:t>
      </w:r>
    </w:p>
    <w:p w:rsidR="00000000" w:rsidDel="00000000" w:rsidP="00000000" w:rsidRDefault="00000000" w:rsidRPr="00000000" w14:paraId="00000011">
      <w:pPr>
        <w:numPr>
          <w:ilvl w:val="1"/>
          <w:numId w:val="2"/>
        </w:numPr>
        <w:spacing w:after="0" w:line="240" w:lineRule="auto"/>
        <w:ind w:left="2160" w:hanging="360"/>
        <w:rPr>
          <w:b w:val="1"/>
          <w:sz w:val="24"/>
          <w:szCs w:val="24"/>
          <w:u w:val="none"/>
        </w:rPr>
      </w:pPr>
      <w:r w:rsidDel="00000000" w:rsidR="00000000" w:rsidRPr="00000000">
        <w:rPr>
          <w:b w:val="1"/>
          <w:sz w:val="24"/>
          <w:szCs w:val="24"/>
          <w:rtl w:val="0"/>
        </w:rPr>
        <w:t xml:space="preserve">Golf Cart - Anthony Weisser will talk to BLC. </w:t>
      </w:r>
    </w:p>
    <w:p w:rsidR="00000000" w:rsidDel="00000000" w:rsidP="00000000" w:rsidRDefault="00000000" w:rsidRPr="00000000" w14:paraId="00000012">
      <w:pPr>
        <w:numPr>
          <w:ilvl w:val="1"/>
          <w:numId w:val="2"/>
        </w:numPr>
        <w:spacing w:after="0" w:line="240" w:lineRule="auto"/>
        <w:ind w:left="2160" w:hanging="360"/>
        <w:rPr>
          <w:b w:val="1"/>
          <w:sz w:val="24"/>
          <w:szCs w:val="24"/>
          <w:u w:val="none"/>
        </w:rPr>
      </w:pPr>
      <w:r w:rsidDel="00000000" w:rsidR="00000000" w:rsidRPr="00000000">
        <w:rPr>
          <w:b w:val="1"/>
          <w:sz w:val="24"/>
          <w:szCs w:val="24"/>
          <w:rtl w:val="0"/>
        </w:rPr>
        <w:t xml:space="preserve">Greg talked to PD about a concrete pad at Bringewatt - would take millions of dollars to complete the project. Cancel idea of improving parking at this time.</w:t>
      </w:r>
    </w:p>
    <w:p w:rsidR="00000000" w:rsidDel="00000000" w:rsidP="00000000" w:rsidRDefault="00000000" w:rsidRPr="00000000" w14:paraId="00000013">
      <w:pPr>
        <w:numPr>
          <w:ilvl w:val="1"/>
          <w:numId w:val="2"/>
        </w:numPr>
        <w:spacing w:after="0" w:line="240" w:lineRule="auto"/>
        <w:ind w:left="2160" w:hanging="360"/>
        <w:rPr>
          <w:b w:val="1"/>
          <w:sz w:val="24"/>
          <w:szCs w:val="24"/>
          <w:u w:val="none"/>
        </w:rPr>
      </w:pPr>
      <w:r w:rsidDel="00000000" w:rsidR="00000000" w:rsidRPr="00000000">
        <w:rPr>
          <w:b w:val="1"/>
          <w:sz w:val="24"/>
          <w:szCs w:val="24"/>
          <w:rtl w:val="0"/>
        </w:rPr>
        <w:t xml:space="preserve">Hire out for Tournament Director - pay more than the $2,000 fee we currently pay. Wouldn’t need to attend monthly board meetings but oversee the Tournament Committee and provide an update.</w:t>
      </w:r>
    </w:p>
    <w:p w:rsidR="00000000" w:rsidDel="00000000" w:rsidP="00000000" w:rsidRDefault="00000000" w:rsidRPr="00000000" w14:paraId="00000014">
      <w:pPr>
        <w:numPr>
          <w:ilvl w:val="0"/>
          <w:numId w:val="2"/>
        </w:numPr>
        <w:spacing w:after="0" w:line="240" w:lineRule="auto"/>
        <w:ind w:left="1440" w:hanging="360"/>
        <w:rPr>
          <w:b w:val="1"/>
          <w:sz w:val="24"/>
          <w:szCs w:val="24"/>
        </w:rPr>
      </w:pPr>
      <w:r w:rsidDel="00000000" w:rsidR="00000000" w:rsidRPr="00000000">
        <w:rPr>
          <w:b w:val="1"/>
          <w:sz w:val="24"/>
          <w:szCs w:val="24"/>
          <w:rtl w:val="0"/>
        </w:rPr>
        <w:t xml:space="preserve">Treasurer:</w:t>
      </w:r>
    </w:p>
    <w:p w:rsidR="00000000" w:rsidDel="00000000" w:rsidP="00000000" w:rsidRDefault="00000000" w:rsidRPr="00000000" w14:paraId="00000015">
      <w:pPr>
        <w:numPr>
          <w:ilvl w:val="1"/>
          <w:numId w:val="2"/>
        </w:numPr>
        <w:spacing w:after="0" w:line="240" w:lineRule="auto"/>
        <w:ind w:left="2160" w:hanging="360"/>
        <w:rPr>
          <w:b w:val="1"/>
          <w:sz w:val="24"/>
          <w:szCs w:val="24"/>
          <w:u w:val="none"/>
        </w:rPr>
      </w:pPr>
      <w:r w:rsidDel="00000000" w:rsidR="00000000" w:rsidRPr="00000000">
        <w:rPr>
          <w:b w:val="1"/>
          <w:sz w:val="24"/>
          <w:szCs w:val="24"/>
          <w:rtl w:val="0"/>
        </w:rPr>
        <w:t xml:space="preserve">Financials provided. Will write a letter to BLC for a golf cart for the club.</w:t>
      </w:r>
    </w:p>
    <w:p w:rsidR="00000000" w:rsidDel="00000000" w:rsidP="00000000" w:rsidRDefault="00000000" w:rsidRPr="00000000" w14:paraId="00000016">
      <w:pPr>
        <w:numPr>
          <w:ilvl w:val="0"/>
          <w:numId w:val="2"/>
        </w:numPr>
        <w:spacing w:after="0" w:line="240" w:lineRule="auto"/>
        <w:ind w:left="1440" w:hanging="360"/>
        <w:rPr>
          <w:b w:val="1"/>
          <w:sz w:val="24"/>
          <w:szCs w:val="24"/>
        </w:rPr>
      </w:pPr>
      <w:r w:rsidDel="00000000" w:rsidR="00000000" w:rsidRPr="00000000">
        <w:rPr>
          <w:b w:val="1"/>
          <w:sz w:val="24"/>
          <w:szCs w:val="24"/>
          <w:rtl w:val="0"/>
        </w:rPr>
        <w:t xml:space="preserve">Registrar: </w:t>
      </w:r>
    </w:p>
    <w:p w:rsidR="00000000" w:rsidDel="00000000" w:rsidP="00000000" w:rsidRDefault="00000000" w:rsidRPr="00000000" w14:paraId="00000017">
      <w:pPr>
        <w:numPr>
          <w:ilvl w:val="1"/>
          <w:numId w:val="2"/>
        </w:numPr>
        <w:spacing w:after="0" w:line="240" w:lineRule="auto"/>
        <w:ind w:left="2160" w:hanging="360"/>
        <w:rPr>
          <w:b w:val="1"/>
          <w:sz w:val="24"/>
          <w:szCs w:val="24"/>
          <w:u w:val="none"/>
        </w:rPr>
      </w:pPr>
      <w:r w:rsidDel="00000000" w:rsidR="00000000" w:rsidRPr="00000000">
        <w:rPr>
          <w:b w:val="1"/>
          <w:sz w:val="24"/>
          <w:szCs w:val="24"/>
          <w:rtl w:val="0"/>
        </w:rPr>
        <w:t xml:space="preserve">Coach compliance for Academy and player compliance.</w:t>
      </w:r>
    </w:p>
    <w:p w:rsidR="00000000" w:rsidDel="00000000" w:rsidP="00000000" w:rsidRDefault="00000000" w:rsidRPr="00000000" w14:paraId="00000018">
      <w:pPr>
        <w:numPr>
          <w:ilvl w:val="0"/>
          <w:numId w:val="2"/>
        </w:numPr>
        <w:spacing w:after="0" w:line="240" w:lineRule="auto"/>
        <w:ind w:left="1440" w:hanging="360"/>
        <w:rPr>
          <w:b w:val="1"/>
          <w:sz w:val="24"/>
          <w:szCs w:val="24"/>
        </w:rPr>
      </w:pPr>
      <w:r w:rsidDel="00000000" w:rsidR="00000000" w:rsidRPr="00000000">
        <w:rPr>
          <w:b w:val="1"/>
          <w:sz w:val="24"/>
          <w:szCs w:val="24"/>
          <w:rtl w:val="0"/>
        </w:rPr>
        <w:t xml:space="preserve">Communications Director:</w:t>
      </w:r>
    </w:p>
    <w:p w:rsidR="00000000" w:rsidDel="00000000" w:rsidP="00000000" w:rsidRDefault="00000000" w:rsidRPr="00000000" w14:paraId="00000019">
      <w:pPr>
        <w:numPr>
          <w:ilvl w:val="0"/>
          <w:numId w:val="2"/>
        </w:numPr>
        <w:spacing w:after="0" w:line="240" w:lineRule="auto"/>
        <w:ind w:left="1440" w:hanging="360"/>
        <w:rPr>
          <w:b w:val="1"/>
          <w:sz w:val="24"/>
          <w:szCs w:val="24"/>
        </w:rPr>
      </w:pPr>
      <w:r w:rsidDel="00000000" w:rsidR="00000000" w:rsidRPr="00000000">
        <w:rPr>
          <w:b w:val="1"/>
          <w:sz w:val="24"/>
          <w:szCs w:val="24"/>
          <w:rtl w:val="0"/>
        </w:rPr>
        <w:t xml:space="preserve">Secretary/Strategic Planning:</w:t>
      </w:r>
    </w:p>
    <w:p w:rsidR="00000000" w:rsidDel="00000000" w:rsidP="00000000" w:rsidRDefault="00000000" w:rsidRPr="00000000" w14:paraId="0000001A">
      <w:pPr>
        <w:numPr>
          <w:ilvl w:val="0"/>
          <w:numId w:val="2"/>
        </w:numPr>
        <w:spacing w:after="0" w:line="240" w:lineRule="auto"/>
        <w:ind w:left="1440" w:hanging="360"/>
        <w:rPr>
          <w:b w:val="1"/>
          <w:sz w:val="24"/>
          <w:szCs w:val="24"/>
        </w:rPr>
      </w:pPr>
      <w:r w:rsidDel="00000000" w:rsidR="00000000" w:rsidRPr="00000000">
        <w:rPr>
          <w:b w:val="1"/>
          <w:sz w:val="24"/>
          <w:szCs w:val="24"/>
          <w:rtl w:val="0"/>
        </w:rPr>
        <w:t xml:space="preserve">Equipment - OPEN</w:t>
      </w:r>
      <w:r w:rsidDel="00000000" w:rsidR="00000000" w:rsidRPr="00000000">
        <w:rPr>
          <w:rtl w:val="0"/>
        </w:rPr>
      </w:r>
    </w:p>
    <w:p w:rsidR="00000000" w:rsidDel="00000000" w:rsidP="00000000" w:rsidRDefault="00000000" w:rsidRPr="00000000" w14:paraId="0000001B">
      <w:pPr>
        <w:numPr>
          <w:ilvl w:val="0"/>
          <w:numId w:val="2"/>
        </w:numPr>
        <w:spacing w:after="0" w:line="240" w:lineRule="auto"/>
        <w:ind w:left="1440" w:hanging="360"/>
        <w:rPr>
          <w:b w:val="1"/>
          <w:sz w:val="24"/>
          <w:szCs w:val="24"/>
        </w:rPr>
      </w:pPr>
      <w:r w:rsidDel="00000000" w:rsidR="00000000" w:rsidRPr="00000000">
        <w:rPr>
          <w:b w:val="1"/>
          <w:sz w:val="24"/>
          <w:szCs w:val="24"/>
          <w:rtl w:val="0"/>
        </w:rPr>
        <w:t xml:space="preserve">Facilities - OPEN</w:t>
      </w:r>
    </w:p>
    <w:p w:rsidR="00000000" w:rsidDel="00000000" w:rsidP="00000000" w:rsidRDefault="00000000" w:rsidRPr="00000000" w14:paraId="0000001C">
      <w:pPr>
        <w:numPr>
          <w:ilvl w:val="1"/>
          <w:numId w:val="2"/>
        </w:numPr>
        <w:spacing w:after="0" w:line="240" w:lineRule="auto"/>
        <w:ind w:left="2160" w:hanging="360"/>
        <w:rPr>
          <w:b w:val="1"/>
          <w:sz w:val="24"/>
          <w:szCs w:val="24"/>
          <w:u w:val="none"/>
        </w:rPr>
      </w:pPr>
      <w:r w:rsidDel="00000000" w:rsidR="00000000" w:rsidRPr="00000000">
        <w:rPr>
          <w:b w:val="1"/>
          <w:sz w:val="24"/>
          <w:szCs w:val="24"/>
          <w:rtl w:val="0"/>
        </w:rPr>
        <w:t xml:space="preserve">UND Canceling Tuesday WA #2 due to no open times for usage of the facility. Will refund participants who are registered for Tuesdays.</w:t>
      </w:r>
    </w:p>
    <w:p w:rsidR="00000000" w:rsidDel="00000000" w:rsidP="00000000" w:rsidRDefault="00000000" w:rsidRPr="00000000" w14:paraId="0000001D">
      <w:pPr>
        <w:numPr>
          <w:ilvl w:val="0"/>
          <w:numId w:val="2"/>
        </w:numPr>
        <w:spacing w:after="0" w:line="240" w:lineRule="auto"/>
        <w:ind w:left="1440" w:hanging="360"/>
        <w:rPr>
          <w:b w:val="1"/>
          <w:sz w:val="24"/>
          <w:szCs w:val="24"/>
        </w:rPr>
      </w:pPr>
      <w:r w:rsidDel="00000000" w:rsidR="00000000" w:rsidRPr="00000000">
        <w:rPr>
          <w:b w:val="1"/>
          <w:sz w:val="24"/>
          <w:szCs w:val="24"/>
          <w:rtl w:val="0"/>
        </w:rPr>
        <w:t xml:space="preserve">Tournament Director: </w:t>
      </w:r>
    </w:p>
    <w:p w:rsidR="00000000" w:rsidDel="00000000" w:rsidP="00000000" w:rsidRDefault="00000000" w:rsidRPr="00000000" w14:paraId="0000001E">
      <w:pPr>
        <w:numPr>
          <w:ilvl w:val="1"/>
          <w:numId w:val="2"/>
        </w:numPr>
        <w:spacing w:after="0" w:line="240" w:lineRule="auto"/>
        <w:ind w:left="2160" w:hanging="360"/>
        <w:rPr>
          <w:b w:val="1"/>
          <w:sz w:val="24"/>
          <w:szCs w:val="24"/>
          <w:u w:val="none"/>
        </w:rPr>
      </w:pPr>
      <w:r w:rsidDel="00000000" w:rsidR="00000000" w:rsidRPr="00000000">
        <w:rPr>
          <w:b w:val="1"/>
          <w:sz w:val="24"/>
          <w:szCs w:val="24"/>
          <w:rtl w:val="0"/>
        </w:rPr>
        <w:t xml:space="preserve">June 27-29, 2025</w:t>
      </w:r>
    </w:p>
    <w:p w:rsidR="00000000" w:rsidDel="00000000" w:rsidP="00000000" w:rsidRDefault="00000000" w:rsidRPr="00000000" w14:paraId="0000001F">
      <w:pPr>
        <w:numPr>
          <w:ilvl w:val="1"/>
          <w:numId w:val="2"/>
        </w:numPr>
        <w:spacing w:after="0" w:line="240" w:lineRule="auto"/>
        <w:ind w:left="2160" w:hanging="360"/>
        <w:rPr>
          <w:b w:val="1"/>
          <w:sz w:val="24"/>
          <w:szCs w:val="24"/>
          <w:u w:val="none"/>
        </w:rPr>
      </w:pPr>
      <w:r w:rsidDel="00000000" w:rsidR="00000000" w:rsidRPr="00000000">
        <w:rPr>
          <w:b w:val="1"/>
          <w:sz w:val="24"/>
          <w:szCs w:val="24"/>
          <w:rtl w:val="0"/>
        </w:rPr>
        <w:t xml:space="preserve">Heather Reardon will fill out a funding form for CVB. </w:t>
      </w:r>
    </w:p>
    <w:p w:rsidR="00000000" w:rsidDel="00000000" w:rsidP="00000000" w:rsidRDefault="00000000" w:rsidRPr="00000000" w14:paraId="00000020">
      <w:pPr>
        <w:numPr>
          <w:ilvl w:val="1"/>
          <w:numId w:val="2"/>
        </w:numPr>
        <w:spacing w:after="0" w:line="240" w:lineRule="auto"/>
        <w:ind w:left="2160" w:hanging="360"/>
        <w:rPr>
          <w:b w:val="1"/>
          <w:sz w:val="24"/>
          <w:szCs w:val="24"/>
          <w:u w:val="none"/>
        </w:rPr>
      </w:pPr>
      <w:r w:rsidDel="00000000" w:rsidR="00000000" w:rsidRPr="00000000">
        <w:rPr>
          <w:b w:val="1"/>
          <w:sz w:val="24"/>
          <w:szCs w:val="24"/>
          <w:rtl w:val="0"/>
        </w:rPr>
        <w:t xml:space="preserve">Suggest to run registration and payment through Tourney Machine. Can upload rosters and player cards through the website, too.</w:t>
      </w:r>
    </w:p>
    <w:p w:rsidR="00000000" w:rsidDel="00000000" w:rsidP="00000000" w:rsidRDefault="00000000" w:rsidRPr="00000000" w14:paraId="00000021">
      <w:pPr>
        <w:numPr>
          <w:ilvl w:val="0"/>
          <w:numId w:val="2"/>
        </w:numPr>
        <w:spacing w:after="0" w:line="240" w:lineRule="auto"/>
        <w:ind w:left="1440" w:hanging="360"/>
        <w:rPr>
          <w:b w:val="1"/>
          <w:sz w:val="24"/>
          <w:szCs w:val="24"/>
        </w:rPr>
      </w:pPr>
      <w:r w:rsidDel="00000000" w:rsidR="00000000" w:rsidRPr="00000000">
        <w:rPr>
          <w:b w:val="1"/>
          <w:sz w:val="24"/>
          <w:szCs w:val="24"/>
          <w:rtl w:val="0"/>
        </w:rPr>
        <w:t xml:space="preserve">Fundraiser Director:</w:t>
      </w:r>
    </w:p>
    <w:p w:rsidR="00000000" w:rsidDel="00000000" w:rsidP="00000000" w:rsidRDefault="00000000" w:rsidRPr="00000000" w14:paraId="00000022">
      <w:pPr>
        <w:numPr>
          <w:ilvl w:val="0"/>
          <w:numId w:val="2"/>
        </w:numPr>
        <w:spacing w:after="0" w:line="240" w:lineRule="auto"/>
        <w:ind w:left="1440" w:hanging="360"/>
        <w:rPr>
          <w:b w:val="1"/>
          <w:sz w:val="24"/>
          <w:szCs w:val="24"/>
        </w:rPr>
      </w:pPr>
      <w:r w:rsidDel="00000000" w:rsidR="00000000" w:rsidRPr="00000000">
        <w:rPr>
          <w:b w:val="1"/>
          <w:sz w:val="24"/>
          <w:szCs w:val="24"/>
          <w:rtl w:val="0"/>
        </w:rPr>
        <w:t xml:space="preserve">Director of Recreational Program: </w:t>
      </w:r>
    </w:p>
    <w:p w:rsidR="00000000" w:rsidDel="00000000" w:rsidP="00000000" w:rsidRDefault="00000000" w:rsidRPr="00000000" w14:paraId="00000023">
      <w:pPr>
        <w:numPr>
          <w:ilvl w:val="1"/>
          <w:numId w:val="2"/>
        </w:numPr>
        <w:spacing w:after="0" w:line="240" w:lineRule="auto"/>
        <w:ind w:left="2160" w:hanging="360"/>
        <w:rPr>
          <w:b w:val="1"/>
          <w:sz w:val="24"/>
          <w:szCs w:val="24"/>
          <w:u w:val="none"/>
        </w:rPr>
      </w:pPr>
      <w:r w:rsidDel="00000000" w:rsidR="00000000" w:rsidRPr="00000000">
        <w:rPr>
          <w:b w:val="1"/>
          <w:sz w:val="24"/>
          <w:szCs w:val="24"/>
          <w:rtl w:val="0"/>
        </w:rPr>
        <w:t xml:space="preserve">Trying to book dates for a coaching clinic.</w:t>
      </w:r>
    </w:p>
    <w:p w:rsidR="00000000" w:rsidDel="00000000" w:rsidP="00000000" w:rsidRDefault="00000000" w:rsidRPr="00000000" w14:paraId="00000024">
      <w:pPr>
        <w:numPr>
          <w:ilvl w:val="0"/>
          <w:numId w:val="2"/>
        </w:numPr>
        <w:spacing w:after="0" w:line="240" w:lineRule="auto"/>
        <w:ind w:left="1440" w:hanging="360"/>
        <w:rPr>
          <w:b w:val="1"/>
          <w:sz w:val="24"/>
          <w:szCs w:val="24"/>
        </w:rPr>
      </w:pPr>
      <w:r w:rsidDel="00000000" w:rsidR="00000000" w:rsidRPr="00000000">
        <w:rPr>
          <w:b w:val="1"/>
          <w:sz w:val="24"/>
          <w:szCs w:val="24"/>
          <w:rtl w:val="0"/>
        </w:rPr>
        <w:t xml:space="preserve">Director of Competitive Program:</w:t>
      </w:r>
    </w:p>
    <w:p w:rsidR="00000000" w:rsidDel="00000000" w:rsidP="00000000" w:rsidRDefault="00000000" w:rsidRPr="00000000" w14:paraId="00000025">
      <w:pPr>
        <w:numPr>
          <w:ilvl w:val="1"/>
          <w:numId w:val="2"/>
        </w:numPr>
        <w:spacing w:after="0" w:line="240" w:lineRule="auto"/>
        <w:ind w:left="2160" w:hanging="360"/>
        <w:rPr>
          <w:b w:val="1"/>
          <w:sz w:val="24"/>
          <w:szCs w:val="24"/>
          <w:u w:val="none"/>
        </w:rPr>
      </w:pPr>
      <w:r w:rsidDel="00000000" w:rsidR="00000000" w:rsidRPr="00000000">
        <w:rPr>
          <w:b w:val="1"/>
          <w:sz w:val="24"/>
          <w:szCs w:val="24"/>
          <w:rtl w:val="0"/>
        </w:rPr>
        <w:t xml:space="preserve">Jason Spain - Minot University coach - Goalie camp.</w:t>
      </w:r>
    </w:p>
    <w:p w:rsidR="00000000" w:rsidDel="00000000" w:rsidP="00000000" w:rsidRDefault="00000000" w:rsidRPr="00000000" w14:paraId="00000026">
      <w:pPr>
        <w:numPr>
          <w:ilvl w:val="1"/>
          <w:numId w:val="2"/>
        </w:numPr>
        <w:spacing w:after="0" w:line="240" w:lineRule="auto"/>
        <w:ind w:left="2160" w:hanging="360"/>
        <w:rPr>
          <w:b w:val="1"/>
          <w:sz w:val="24"/>
          <w:szCs w:val="24"/>
          <w:u w:val="none"/>
        </w:rPr>
      </w:pPr>
      <w:r w:rsidDel="00000000" w:rsidR="00000000" w:rsidRPr="00000000">
        <w:rPr>
          <w:b w:val="1"/>
          <w:sz w:val="24"/>
          <w:szCs w:val="24"/>
          <w:rtl w:val="0"/>
        </w:rPr>
        <w:t xml:space="preserve">Winter Competitive - coaches set. </w:t>
      </w:r>
    </w:p>
    <w:p w:rsidR="00000000" w:rsidDel="00000000" w:rsidP="00000000" w:rsidRDefault="00000000" w:rsidRPr="00000000" w14:paraId="00000027">
      <w:pPr>
        <w:numPr>
          <w:ilvl w:val="1"/>
          <w:numId w:val="2"/>
        </w:numPr>
        <w:spacing w:after="0" w:line="240" w:lineRule="auto"/>
        <w:ind w:left="2160" w:hanging="360"/>
        <w:rPr>
          <w:b w:val="1"/>
          <w:sz w:val="24"/>
          <w:szCs w:val="24"/>
          <w:u w:val="none"/>
        </w:rPr>
      </w:pPr>
      <w:r w:rsidDel="00000000" w:rsidR="00000000" w:rsidRPr="00000000">
        <w:rPr>
          <w:b w:val="1"/>
          <w:sz w:val="24"/>
          <w:szCs w:val="24"/>
          <w:rtl w:val="0"/>
        </w:rPr>
        <w:t xml:space="preserve">Pay scale for coaches is similar to Fargo (TCU). </w:t>
      </w:r>
    </w:p>
    <w:p w:rsidR="00000000" w:rsidDel="00000000" w:rsidP="00000000" w:rsidRDefault="00000000" w:rsidRPr="00000000" w14:paraId="00000028">
      <w:pPr>
        <w:numPr>
          <w:ilvl w:val="1"/>
          <w:numId w:val="2"/>
        </w:numPr>
        <w:spacing w:after="0" w:line="240" w:lineRule="auto"/>
        <w:ind w:left="2160" w:hanging="360"/>
        <w:rPr>
          <w:b w:val="1"/>
          <w:sz w:val="24"/>
          <w:szCs w:val="24"/>
          <w:u w:val="none"/>
        </w:rPr>
      </w:pPr>
      <w:r w:rsidDel="00000000" w:rsidR="00000000" w:rsidRPr="00000000">
        <w:rPr>
          <w:b w:val="1"/>
          <w:sz w:val="24"/>
          <w:szCs w:val="24"/>
          <w:rtl w:val="0"/>
        </w:rPr>
        <w:t xml:space="preserve">Birth year with US Club Soccer changing back to school year vs. birth year. Gap year in development. </w:t>
      </w:r>
    </w:p>
    <w:p w:rsidR="00000000" w:rsidDel="00000000" w:rsidP="00000000" w:rsidRDefault="00000000" w:rsidRPr="00000000" w14:paraId="00000029">
      <w:pPr>
        <w:numPr>
          <w:ilvl w:val="0"/>
          <w:numId w:val="2"/>
        </w:numPr>
        <w:spacing w:after="0" w:line="240" w:lineRule="auto"/>
        <w:ind w:left="1440" w:hanging="360"/>
        <w:rPr>
          <w:b w:val="1"/>
          <w:sz w:val="24"/>
          <w:szCs w:val="24"/>
          <w:u w:val="none"/>
        </w:rPr>
      </w:pPr>
      <w:r w:rsidDel="00000000" w:rsidR="00000000" w:rsidRPr="00000000">
        <w:rPr>
          <w:b w:val="1"/>
          <w:sz w:val="24"/>
          <w:szCs w:val="24"/>
          <w:rtl w:val="0"/>
        </w:rPr>
        <w:t xml:space="preserve">Director of Academy &amp; Development:</w:t>
      </w:r>
    </w:p>
    <w:p w:rsidR="00000000" w:rsidDel="00000000" w:rsidP="00000000" w:rsidRDefault="00000000" w:rsidRPr="00000000" w14:paraId="0000002A">
      <w:pPr>
        <w:numPr>
          <w:ilvl w:val="1"/>
          <w:numId w:val="2"/>
        </w:numPr>
        <w:spacing w:after="0" w:line="240" w:lineRule="auto"/>
        <w:ind w:left="2160" w:hanging="360"/>
        <w:rPr>
          <w:b w:val="1"/>
          <w:sz w:val="24"/>
          <w:szCs w:val="24"/>
          <w:u w:val="none"/>
        </w:rPr>
      </w:pPr>
      <w:r w:rsidDel="00000000" w:rsidR="00000000" w:rsidRPr="00000000">
        <w:rPr>
          <w:b w:val="1"/>
          <w:sz w:val="24"/>
          <w:szCs w:val="24"/>
          <w:rtl w:val="0"/>
        </w:rPr>
        <w:t xml:space="preserve">Time changed to 1-4pm for Sunday WA 2.</w:t>
      </w:r>
    </w:p>
    <w:p w:rsidR="00000000" w:rsidDel="00000000" w:rsidP="00000000" w:rsidRDefault="00000000" w:rsidRPr="00000000" w14:paraId="0000002B">
      <w:pPr>
        <w:numPr>
          <w:ilvl w:val="1"/>
          <w:numId w:val="2"/>
        </w:numPr>
        <w:spacing w:after="0" w:line="240" w:lineRule="auto"/>
        <w:ind w:left="2160" w:hanging="360"/>
        <w:rPr>
          <w:b w:val="1"/>
          <w:sz w:val="24"/>
          <w:szCs w:val="24"/>
          <w:u w:val="none"/>
        </w:rPr>
      </w:pPr>
      <w:r w:rsidDel="00000000" w:rsidR="00000000" w:rsidRPr="00000000">
        <w:rPr>
          <w:b w:val="1"/>
          <w:sz w:val="24"/>
          <w:szCs w:val="24"/>
          <w:rtl w:val="0"/>
        </w:rPr>
        <w:t xml:space="preserve">WA 1 - some issues with doors being opened in a timely manner but otherwise going good.</w:t>
      </w:r>
    </w:p>
    <w:p w:rsidR="00000000" w:rsidDel="00000000" w:rsidP="00000000" w:rsidRDefault="00000000" w:rsidRPr="00000000" w14:paraId="0000002C">
      <w:pPr>
        <w:numPr>
          <w:ilvl w:val="0"/>
          <w:numId w:val="2"/>
        </w:numPr>
        <w:spacing w:line="240" w:lineRule="auto"/>
        <w:ind w:left="1440" w:hanging="360"/>
        <w:rPr>
          <w:b w:val="1"/>
          <w:sz w:val="24"/>
          <w:szCs w:val="24"/>
        </w:rPr>
      </w:pPr>
      <w:r w:rsidDel="00000000" w:rsidR="00000000" w:rsidRPr="00000000">
        <w:rPr>
          <w:b w:val="1"/>
          <w:sz w:val="24"/>
          <w:szCs w:val="24"/>
          <w:rtl w:val="0"/>
        </w:rPr>
        <w:t xml:space="preserve">Administrator:</w:t>
      </w:r>
    </w:p>
    <w:p w:rsidR="00000000" w:rsidDel="00000000" w:rsidP="00000000" w:rsidRDefault="00000000" w:rsidRPr="00000000" w14:paraId="0000002D">
      <w:pPr>
        <w:spacing w:line="240" w:lineRule="auto"/>
        <w:rPr>
          <w:b w:val="1"/>
          <w:sz w:val="24"/>
          <w:szCs w:val="24"/>
        </w:rPr>
      </w:pPr>
      <w:r w:rsidDel="00000000" w:rsidR="00000000" w:rsidRPr="00000000">
        <w:rPr>
          <w:b w:val="1"/>
          <w:sz w:val="24"/>
          <w:szCs w:val="24"/>
          <w:rtl w:val="0"/>
        </w:rPr>
        <w:t xml:space="preserve">6. </w:t>
        <w:tab/>
        <w:t xml:space="preserve">New Business:</w:t>
      </w:r>
    </w:p>
    <w:p w:rsidR="00000000" w:rsidDel="00000000" w:rsidP="00000000" w:rsidRDefault="00000000" w:rsidRPr="00000000" w14:paraId="0000002E">
      <w:pPr>
        <w:numPr>
          <w:ilvl w:val="0"/>
          <w:numId w:val="1"/>
        </w:numPr>
        <w:spacing w:after="0" w:line="240" w:lineRule="auto"/>
        <w:ind w:left="1440" w:hanging="360"/>
        <w:rPr>
          <w:b w:val="1"/>
          <w:sz w:val="24"/>
          <w:szCs w:val="24"/>
          <w:u w:val="none"/>
        </w:rPr>
      </w:pPr>
      <w:r w:rsidDel="00000000" w:rsidR="00000000" w:rsidRPr="00000000">
        <w:rPr>
          <w:b w:val="1"/>
          <w:sz w:val="24"/>
          <w:szCs w:val="24"/>
          <w:rtl w:val="0"/>
        </w:rPr>
        <w:t xml:space="preserve">Summer Competitive 2025</w:t>
      </w:r>
    </w:p>
    <w:p w:rsidR="00000000" w:rsidDel="00000000" w:rsidP="00000000" w:rsidRDefault="00000000" w:rsidRPr="00000000" w14:paraId="0000002F">
      <w:pPr>
        <w:numPr>
          <w:ilvl w:val="1"/>
          <w:numId w:val="1"/>
        </w:numPr>
        <w:spacing w:after="0" w:line="240" w:lineRule="auto"/>
        <w:ind w:left="2160" w:hanging="360"/>
        <w:rPr>
          <w:b w:val="1"/>
          <w:sz w:val="24"/>
          <w:szCs w:val="24"/>
          <w:u w:val="none"/>
        </w:rPr>
      </w:pPr>
      <w:r w:rsidDel="00000000" w:rsidR="00000000" w:rsidRPr="00000000">
        <w:rPr>
          <w:b w:val="1"/>
          <w:sz w:val="24"/>
          <w:szCs w:val="24"/>
          <w:rtl w:val="0"/>
        </w:rPr>
        <w:t xml:space="preserve">Motion to discuss Sports Academy into the Summer competitive season by Kari Johnson; Second by Heather Reardon.</w:t>
      </w:r>
    </w:p>
    <w:p w:rsidR="00000000" w:rsidDel="00000000" w:rsidP="00000000" w:rsidRDefault="00000000" w:rsidRPr="00000000" w14:paraId="00000030">
      <w:pPr>
        <w:numPr>
          <w:ilvl w:val="2"/>
          <w:numId w:val="1"/>
        </w:numPr>
        <w:spacing w:after="0" w:line="240" w:lineRule="auto"/>
        <w:ind w:left="2880" w:hanging="360"/>
        <w:rPr>
          <w:b w:val="1"/>
          <w:sz w:val="24"/>
          <w:szCs w:val="24"/>
          <w:u w:val="none"/>
        </w:rPr>
      </w:pPr>
      <w:r w:rsidDel="00000000" w:rsidR="00000000" w:rsidRPr="00000000">
        <w:rPr>
          <w:b w:val="1"/>
          <w:sz w:val="24"/>
          <w:szCs w:val="24"/>
          <w:rtl w:val="0"/>
        </w:rPr>
        <w:t xml:space="preserve">Suggestion to build Sports Academy into summer </w:t>
      </w:r>
      <w:r w:rsidDel="00000000" w:rsidR="00000000" w:rsidRPr="00000000">
        <w:rPr>
          <w:b w:val="1"/>
          <w:sz w:val="24"/>
          <w:szCs w:val="24"/>
          <w:rtl w:val="0"/>
        </w:rPr>
        <w:t xml:space="preserve">competitive</w:t>
      </w:r>
      <w:r w:rsidDel="00000000" w:rsidR="00000000" w:rsidRPr="00000000">
        <w:rPr>
          <w:b w:val="1"/>
          <w:sz w:val="24"/>
          <w:szCs w:val="24"/>
          <w:rtl w:val="0"/>
        </w:rPr>
        <w:t xml:space="preserve">. Add an additional day of practice so coaches do not lose 1 day of practice with the team. </w:t>
      </w:r>
    </w:p>
    <w:p w:rsidR="00000000" w:rsidDel="00000000" w:rsidP="00000000" w:rsidRDefault="00000000" w:rsidRPr="00000000" w14:paraId="00000031">
      <w:pPr>
        <w:numPr>
          <w:ilvl w:val="3"/>
          <w:numId w:val="1"/>
        </w:numPr>
        <w:spacing w:after="0" w:line="240" w:lineRule="auto"/>
        <w:ind w:left="3600" w:hanging="360"/>
        <w:rPr>
          <w:b w:val="1"/>
          <w:sz w:val="24"/>
          <w:szCs w:val="24"/>
          <w:u w:val="none"/>
        </w:rPr>
      </w:pPr>
      <w:r w:rsidDel="00000000" w:rsidR="00000000" w:rsidRPr="00000000">
        <w:rPr>
          <w:b w:val="1"/>
          <w:sz w:val="24"/>
          <w:szCs w:val="24"/>
          <w:rtl w:val="0"/>
        </w:rPr>
        <w:t xml:space="preserve">Benefits to adding Sports Academy: players training and development, recovery and physical well-being, and opportunity to continue to collaborate with Sports Academy. </w:t>
      </w:r>
    </w:p>
    <w:p w:rsidR="00000000" w:rsidDel="00000000" w:rsidP="00000000" w:rsidRDefault="00000000" w:rsidRPr="00000000" w14:paraId="00000032">
      <w:pPr>
        <w:numPr>
          <w:ilvl w:val="1"/>
          <w:numId w:val="1"/>
        </w:numPr>
        <w:spacing w:after="0" w:line="240" w:lineRule="auto"/>
        <w:ind w:left="2160" w:hanging="360"/>
        <w:rPr>
          <w:b w:val="1"/>
          <w:sz w:val="24"/>
          <w:szCs w:val="24"/>
          <w:u w:val="none"/>
        </w:rPr>
      </w:pPr>
      <w:r w:rsidDel="00000000" w:rsidR="00000000" w:rsidRPr="00000000">
        <w:rPr>
          <w:b w:val="1"/>
          <w:sz w:val="24"/>
          <w:szCs w:val="24"/>
          <w:rtl w:val="0"/>
        </w:rPr>
        <w:t xml:space="preserve">Friendly games: 2 per team covered by the club if there are teams outside the club to participate in friendly games for age level. More than that for games teams will be responsible for covering fees.</w:t>
      </w:r>
    </w:p>
    <w:p w:rsidR="00000000" w:rsidDel="00000000" w:rsidP="00000000" w:rsidRDefault="00000000" w:rsidRPr="00000000" w14:paraId="00000033">
      <w:pPr>
        <w:numPr>
          <w:ilvl w:val="1"/>
          <w:numId w:val="1"/>
        </w:numPr>
        <w:spacing w:after="0" w:line="240" w:lineRule="auto"/>
        <w:ind w:left="2160" w:hanging="360"/>
        <w:rPr>
          <w:b w:val="1"/>
          <w:sz w:val="24"/>
          <w:szCs w:val="24"/>
          <w:u w:val="none"/>
        </w:rPr>
      </w:pPr>
      <w:r w:rsidDel="00000000" w:rsidR="00000000" w:rsidRPr="00000000">
        <w:rPr>
          <w:b w:val="1"/>
          <w:sz w:val="24"/>
          <w:szCs w:val="24"/>
          <w:rtl w:val="0"/>
        </w:rPr>
        <w:t xml:space="preserve">Fees: U8-10: No USA Cup - $575, U11-19 - $775</w:t>
      </w:r>
    </w:p>
    <w:p w:rsidR="00000000" w:rsidDel="00000000" w:rsidP="00000000" w:rsidRDefault="00000000" w:rsidRPr="00000000" w14:paraId="00000034">
      <w:pPr>
        <w:numPr>
          <w:ilvl w:val="2"/>
          <w:numId w:val="1"/>
        </w:numPr>
        <w:spacing w:after="0" w:line="240" w:lineRule="auto"/>
        <w:ind w:left="2880" w:hanging="360"/>
        <w:rPr>
          <w:b w:val="1"/>
          <w:sz w:val="24"/>
          <w:szCs w:val="24"/>
          <w:u w:val="none"/>
        </w:rPr>
      </w:pPr>
      <w:r w:rsidDel="00000000" w:rsidR="00000000" w:rsidRPr="00000000">
        <w:rPr>
          <w:b w:val="1"/>
          <w:sz w:val="24"/>
          <w:szCs w:val="24"/>
          <w:rtl w:val="0"/>
        </w:rPr>
        <w:t xml:space="preserve">Motion to approve by Kari Johnson; Second by Jessica Rosseau.</w:t>
      </w:r>
    </w:p>
    <w:p w:rsidR="00000000" w:rsidDel="00000000" w:rsidP="00000000" w:rsidRDefault="00000000" w:rsidRPr="00000000" w14:paraId="00000035">
      <w:pPr>
        <w:numPr>
          <w:ilvl w:val="1"/>
          <w:numId w:val="1"/>
        </w:numPr>
        <w:spacing w:after="0" w:line="240" w:lineRule="auto"/>
        <w:ind w:left="2160" w:hanging="360"/>
        <w:rPr>
          <w:b w:val="1"/>
          <w:sz w:val="24"/>
          <w:szCs w:val="24"/>
          <w:u w:val="none"/>
        </w:rPr>
      </w:pPr>
      <w:r w:rsidDel="00000000" w:rsidR="00000000" w:rsidRPr="00000000">
        <w:rPr>
          <w:b w:val="1"/>
          <w:sz w:val="24"/>
          <w:szCs w:val="24"/>
          <w:rtl w:val="0"/>
        </w:rPr>
        <w:t xml:space="preserve">Optional tournaments will be available at an extra cost to families.</w:t>
      </w:r>
    </w:p>
    <w:p w:rsidR="00000000" w:rsidDel="00000000" w:rsidP="00000000" w:rsidRDefault="00000000" w:rsidRPr="00000000" w14:paraId="00000036">
      <w:pPr>
        <w:numPr>
          <w:ilvl w:val="2"/>
          <w:numId w:val="1"/>
        </w:numPr>
        <w:spacing w:after="0" w:line="240" w:lineRule="auto"/>
        <w:ind w:left="2880" w:hanging="360"/>
        <w:rPr>
          <w:b w:val="1"/>
          <w:sz w:val="24"/>
          <w:szCs w:val="24"/>
          <w:u w:val="none"/>
        </w:rPr>
      </w:pPr>
      <w:r w:rsidDel="00000000" w:rsidR="00000000" w:rsidRPr="00000000">
        <w:rPr>
          <w:b w:val="1"/>
          <w:sz w:val="24"/>
          <w:szCs w:val="24"/>
          <w:rtl w:val="0"/>
        </w:rPr>
        <w:t xml:space="preserve">Once teams are set, Katrina Landman will send out a Google Form to get interest in optional tournaments. </w:t>
      </w:r>
    </w:p>
    <w:p w:rsidR="00000000" w:rsidDel="00000000" w:rsidP="00000000" w:rsidRDefault="00000000" w:rsidRPr="00000000" w14:paraId="00000037">
      <w:pPr>
        <w:numPr>
          <w:ilvl w:val="3"/>
          <w:numId w:val="1"/>
        </w:numPr>
        <w:spacing w:after="0" w:line="240" w:lineRule="auto"/>
        <w:ind w:left="3600" w:hanging="360"/>
        <w:rPr>
          <w:b w:val="1"/>
          <w:sz w:val="24"/>
          <w:szCs w:val="24"/>
          <w:u w:val="none"/>
        </w:rPr>
      </w:pPr>
      <w:r w:rsidDel="00000000" w:rsidR="00000000" w:rsidRPr="00000000">
        <w:rPr>
          <w:b w:val="1"/>
          <w:sz w:val="24"/>
          <w:szCs w:val="24"/>
          <w:rtl w:val="0"/>
        </w:rPr>
        <w:t xml:space="preserve">Optional: Bemidji, Jamestown, USA Cup (U8-10).</w:t>
      </w:r>
    </w:p>
    <w:p w:rsidR="00000000" w:rsidDel="00000000" w:rsidP="00000000" w:rsidRDefault="00000000" w:rsidRPr="00000000" w14:paraId="00000038">
      <w:pPr>
        <w:numPr>
          <w:ilvl w:val="3"/>
          <w:numId w:val="1"/>
        </w:numPr>
        <w:spacing w:after="0" w:line="240" w:lineRule="auto"/>
        <w:ind w:left="3600" w:hanging="360"/>
        <w:rPr>
          <w:b w:val="1"/>
          <w:sz w:val="24"/>
          <w:szCs w:val="24"/>
          <w:u w:val="none"/>
        </w:rPr>
      </w:pPr>
      <w:r w:rsidDel="00000000" w:rsidR="00000000" w:rsidRPr="00000000">
        <w:rPr>
          <w:b w:val="1"/>
          <w:sz w:val="24"/>
          <w:szCs w:val="24"/>
          <w:rtl w:val="0"/>
        </w:rPr>
        <w:t xml:space="preserve">May optional tournament: SCHEELS Shakopee Cup May 16-18</w:t>
      </w:r>
    </w:p>
    <w:p w:rsidR="00000000" w:rsidDel="00000000" w:rsidP="00000000" w:rsidRDefault="00000000" w:rsidRPr="00000000" w14:paraId="00000039">
      <w:pPr>
        <w:numPr>
          <w:ilvl w:val="0"/>
          <w:numId w:val="1"/>
        </w:numPr>
        <w:spacing w:after="0" w:line="240" w:lineRule="auto"/>
        <w:ind w:left="1440" w:hanging="360"/>
        <w:rPr>
          <w:b w:val="1"/>
          <w:sz w:val="24"/>
          <w:szCs w:val="24"/>
          <w:u w:val="none"/>
        </w:rPr>
      </w:pPr>
      <w:r w:rsidDel="00000000" w:rsidR="00000000" w:rsidRPr="00000000">
        <w:rPr>
          <w:b w:val="1"/>
          <w:sz w:val="24"/>
          <w:szCs w:val="24"/>
          <w:rtl w:val="0"/>
        </w:rPr>
        <w:t xml:space="preserve">UND Academy, Tryouts, Spring - UND HPC is unavailable</w:t>
      </w:r>
      <w:r w:rsidDel="00000000" w:rsidR="00000000" w:rsidRPr="00000000">
        <w:rPr>
          <w:rtl w:val="0"/>
        </w:rPr>
      </w:r>
    </w:p>
    <w:p w:rsidR="00000000" w:rsidDel="00000000" w:rsidP="00000000" w:rsidRDefault="00000000" w:rsidRPr="00000000" w14:paraId="0000003A">
      <w:pPr>
        <w:numPr>
          <w:ilvl w:val="0"/>
          <w:numId w:val="1"/>
        </w:numPr>
        <w:spacing w:line="240" w:lineRule="auto"/>
        <w:ind w:left="1440" w:hanging="360"/>
        <w:rPr>
          <w:b w:val="1"/>
          <w:sz w:val="24"/>
          <w:szCs w:val="24"/>
          <w:u w:val="none"/>
        </w:rPr>
      </w:pPr>
      <w:r w:rsidDel="00000000" w:rsidR="00000000" w:rsidRPr="00000000">
        <w:rPr>
          <w:b w:val="1"/>
          <w:sz w:val="24"/>
          <w:szCs w:val="24"/>
          <w:rtl w:val="0"/>
        </w:rPr>
        <w:t xml:space="preserve">Focus Group: Fundraising/Financials Focus Group - Google Form sent out.</w:t>
      </w:r>
      <w:r w:rsidDel="00000000" w:rsidR="00000000" w:rsidRPr="00000000">
        <w:rPr>
          <w:rtl w:val="0"/>
        </w:rPr>
      </w:r>
    </w:p>
    <w:p w:rsidR="00000000" w:rsidDel="00000000" w:rsidP="00000000" w:rsidRDefault="00000000" w:rsidRPr="00000000" w14:paraId="0000003B">
      <w:pPr>
        <w:spacing w:line="240" w:lineRule="auto"/>
        <w:rPr>
          <w:b w:val="1"/>
          <w:sz w:val="24"/>
          <w:szCs w:val="24"/>
        </w:rPr>
      </w:pPr>
      <w:r w:rsidDel="00000000" w:rsidR="00000000" w:rsidRPr="00000000">
        <w:rPr>
          <w:b w:val="1"/>
          <w:sz w:val="24"/>
          <w:szCs w:val="24"/>
          <w:rtl w:val="0"/>
        </w:rPr>
        <w:t xml:space="preserve">7.          Old Business:</w:t>
      </w:r>
    </w:p>
    <w:p w:rsidR="00000000" w:rsidDel="00000000" w:rsidP="00000000" w:rsidRDefault="00000000" w:rsidRPr="00000000" w14:paraId="0000003C">
      <w:pPr>
        <w:spacing w:line="240" w:lineRule="auto"/>
        <w:rPr>
          <w:b w:val="1"/>
          <w:sz w:val="24"/>
          <w:szCs w:val="24"/>
        </w:rPr>
      </w:pPr>
      <w:r w:rsidDel="00000000" w:rsidR="00000000" w:rsidRPr="00000000">
        <w:rPr>
          <w:b w:val="1"/>
          <w:sz w:val="24"/>
          <w:szCs w:val="24"/>
          <w:rtl w:val="0"/>
        </w:rPr>
        <w:t xml:space="preserve">8. </w:t>
        <w:tab/>
        <w:t xml:space="preserve">Adjournment</w:t>
      </w:r>
    </w:p>
    <w:sectPr>
      <w:headerReference r:id="rId7" w:type="default"/>
      <w:headerReference r:id="rId8" w:type="first"/>
      <w:footerReference r:id="rId9" w:type="default"/>
      <w:pgSz w:h="15840" w:w="12240" w:orient="portrait"/>
      <w:pgMar w:bottom="720" w:top="576" w:left="1440" w:right="1440" w:header="431.99999999999994" w:footer="431.99999999999994"/>
      <w:pgNumType w:start="1"/>
      <w:titlePg w:val="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Times New Roman"/>
  <w:font w:name="Cambria"/>
  <w:font w:name="Georgia"/>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40">
    <w:pPr>
      <w:keepNext w:val="0"/>
      <w:keepLines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righ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808080"/>
        <w:sz w:val="22"/>
        <w:szCs w:val="22"/>
        <w:u w:val="none"/>
        <w:shd w:fill="auto" w:val="clear"/>
        <w:vertAlign w:val="baseline"/>
        <w:rtl w:val="0"/>
      </w:rPr>
      <w:t xml:space="preserve">Page</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41">
    <w:pPr>
      <w:keepNext w:val="0"/>
      <w:keepLines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3D">
    <w:pPr>
      <w:keepNext w:val="0"/>
      <w:keepLines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3E">
    <w:pPr>
      <w:keepNext w:val="0"/>
      <w:keepLines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3F">
    <w:pPr>
      <w:tabs>
        <w:tab w:val="center" w:leader="none" w:pos="4680"/>
        <w:tab w:val="right" w:leader="none" w:pos="9360"/>
      </w:tabs>
      <w:spacing w:after="0" w:lineRule="auto"/>
      <w:jc w:val="center"/>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drawing>
        <wp:inline distB="0" distT="0" distL="0" distR="0">
          <wp:extent cx="890588" cy="1059799"/>
          <wp:effectExtent b="0" l="0" r="0" t="0"/>
          <wp:docPr id="10"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890588" cy="1059799"/>
                  </a:xfrm>
                  <a:prstGeom prst="rect"/>
                  <a:ln/>
                </pic:spPr>
              </pic:pic>
            </a:graphicData>
          </a:graphic>
        </wp:inline>
      </w:drawing>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2">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en-US"/>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spacing w:line="240" w:lineRule="auto"/>
    </w:pPr>
    <w:rPr>
      <w:rFonts w:ascii="Times New Roman" w:cs="Times New Roman" w:eastAsia="Times New Roman" w:hAnsi="Times New Roman"/>
      <w:b w:val="1"/>
      <w:sz w:val="48"/>
      <w:szCs w:val="48"/>
    </w:rPr>
  </w:style>
  <w:style w:type="paragraph" w:styleId="Heading2">
    <w:name w:val="heading 2"/>
    <w:basedOn w:val="Normal"/>
    <w:next w:val="Normal"/>
    <w:pPr>
      <w:keepNext w:val="1"/>
      <w:keepLines w:val="1"/>
      <w:spacing w:after="0" w:before="40" w:lineRule="auto"/>
    </w:pPr>
    <w:rPr>
      <w:rFonts w:ascii="Cambria" w:cs="Cambria" w:eastAsia="Cambria" w:hAnsi="Cambria"/>
      <w:color w:val="366091"/>
      <w:sz w:val="26"/>
      <w:szCs w:val="2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spacing w:line="240" w:lineRule="auto"/>
    </w:pPr>
    <w:rPr>
      <w:rFonts w:ascii="Times New Roman" w:cs="Times New Roman" w:eastAsia="Times New Roman" w:hAnsi="Times New Roman"/>
      <w:b w:val="1"/>
      <w:sz w:val="48"/>
      <w:szCs w:val="48"/>
    </w:rPr>
  </w:style>
  <w:style w:type="paragraph" w:styleId="Heading2">
    <w:name w:val="heading 2"/>
    <w:basedOn w:val="Normal"/>
    <w:next w:val="Normal"/>
    <w:pPr>
      <w:keepNext w:val="1"/>
      <w:keepLines w:val="1"/>
      <w:spacing w:after="0" w:before="40" w:lineRule="auto"/>
    </w:pPr>
    <w:rPr>
      <w:rFonts w:ascii="Cambria" w:cs="Cambria" w:eastAsia="Cambria" w:hAnsi="Cambria"/>
      <w:color w:val="366091"/>
      <w:sz w:val="26"/>
      <w:szCs w:val="2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spacing w:line="240" w:lineRule="auto"/>
    </w:pPr>
    <w:rPr>
      <w:rFonts w:ascii="Times New Roman" w:cs="Times New Roman" w:eastAsia="Times New Roman" w:hAnsi="Times New Roman"/>
      <w:b w:val="1"/>
      <w:sz w:val="48"/>
      <w:szCs w:val="48"/>
    </w:rPr>
  </w:style>
  <w:style w:type="paragraph" w:styleId="Heading2">
    <w:name w:val="heading 2"/>
    <w:basedOn w:val="Normal"/>
    <w:next w:val="Normal"/>
    <w:pPr>
      <w:keepNext w:val="1"/>
      <w:keepLines w:val="1"/>
      <w:spacing w:after="0" w:before="40" w:lineRule="auto"/>
    </w:pPr>
    <w:rPr>
      <w:rFonts w:ascii="Cambria" w:cs="Cambria" w:eastAsia="Cambria" w:hAnsi="Cambria"/>
      <w:color w:val="366091"/>
      <w:sz w:val="26"/>
      <w:szCs w:val="2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spacing w:line="240" w:lineRule="auto"/>
    </w:pPr>
    <w:rPr>
      <w:rFonts w:ascii="Times New Roman" w:cs="Times New Roman" w:eastAsia="Times New Roman" w:hAnsi="Times New Roman"/>
      <w:b w:val="1"/>
      <w:sz w:val="48"/>
      <w:szCs w:val="48"/>
    </w:rPr>
  </w:style>
  <w:style w:type="paragraph" w:styleId="Heading2">
    <w:name w:val="heading 2"/>
    <w:basedOn w:val="Normal"/>
    <w:next w:val="Normal"/>
    <w:pPr>
      <w:keepNext w:val="1"/>
      <w:keepLines w:val="1"/>
      <w:spacing w:after="0" w:before="40" w:lineRule="auto"/>
    </w:pPr>
    <w:rPr>
      <w:rFonts w:ascii="Cambria" w:cs="Cambria" w:eastAsia="Cambria" w:hAnsi="Cambria"/>
      <w:color w:val="366091"/>
      <w:sz w:val="26"/>
      <w:szCs w:val="2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spacing w:line="240" w:lineRule="auto"/>
    </w:pPr>
    <w:rPr>
      <w:rFonts w:ascii="Times New Roman" w:cs="Times New Roman" w:eastAsia="Times New Roman" w:hAnsi="Times New Roman"/>
      <w:b w:val="1"/>
      <w:sz w:val="48"/>
      <w:szCs w:val="48"/>
    </w:rPr>
  </w:style>
  <w:style w:type="paragraph" w:styleId="Heading2">
    <w:name w:val="heading 2"/>
    <w:basedOn w:val="Normal"/>
    <w:next w:val="Normal"/>
    <w:pPr>
      <w:keepNext w:val="1"/>
      <w:keepLines w:val="1"/>
      <w:spacing w:after="0" w:before="40" w:lineRule="auto"/>
    </w:pPr>
    <w:rPr>
      <w:rFonts w:ascii="Cambria" w:cs="Cambria" w:eastAsia="Cambria" w:hAnsi="Cambria"/>
      <w:color w:val="366091"/>
      <w:sz w:val="26"/>
      <w:szCs w:val="2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spacing w:line="240" w:lineRule="auto"/>
    </w:pPr>
    <w:rPr>
      <w:rFonts w:ascii="Times New Roman" w:cs="Times New Roman" w:eastAsia="Times New Roman" w:hAnsi="Times New Roman"/>
      <w:b w:val="1"/>
      <w:sz w:val="48"/>
      <w:szCs w:val="48"/>
    </w:rPr>
  </w:style>
  <w:style w:type="paragraph" w:styleId="Heading2">
    <w:name w:val="heading 2"/>
    <w:basedOn w:val="Normal"/>
    <w:next w:val="Normal"/>
    <w:pPr>
      <w:keepNext w:val="1"/>
      <w:keepLines w:val="1"/>
      <w:spacing w:after="0" w:before="40" w:lineRule="auto"/>
    </w:pPr>
    <w:rPr>
      <w:rFonts w:ascii="Cambria" w:cs="Cambria" w:eastAsia="Cambria" w:hAnsi="Cambria"/>
      <w:color w:val="366091"/>
      <w:sz w:val="26"/>
      <w:szCs w:val="2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spacing w:line="240" w:lineRule="auto"/>
    </w:pPr>
    <w:rPr>
      <w:rFonts w:ascii="Times New Roman" w:cs="Times New Roman" w:eastAsia="Times New Roman" w:hAnsi="Times New Roman"/>
      <w:b w:val="1"/>
      <w:sz w:val="48"/>
      <w:szCs w:val="48"/>
    </w:rPr>
  </w:style>
  <w:style w:type="paragraph" w:styleId="Heading2">
    <w:name w:val="heading 2"/>
    <w:basedOn w:val="Normal"/>
    <w:next w:val="Normal"/>
    <w:pPr>
      <w:keepNext w:val="1"/>
      <w:keepLines w:val="1"/>
      <w:spacing w:after="0" w:before="40" w:lineRule="auto"/>
    </w:pPr>
    <w:rPr>
      <w:rFonts w:ascii="Cambria" w:cs="Cambria" w:eastAsia="Cambria" w:hAnsi="Cambria"/>
      <w:color w:val="366091"/>
      <w:sz w:val="26"/>
      <w:szCs w:val="2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spacing w:line="240" w:lineRule="auto"/>
    </w:pPr>
    <w:rPr>
      <w:rFonts w:ascii="Times New Roman" w:cs="Times New Roman" w:eastAsia="Times New Roman" w:hAnsi="Times New Roman"/>
      <w:b w:val="1"/>
      <w:sz w:val="48"/>
      <w:szCs w:val="48"/>
    </w:rPr>
  </w:style>
  <w:style w:type="paragraph" w:styleId="Heading2">
    <w:name w:val="heading 2"/>
    <w:basedOn w:val="Normal"/>
    <w:next w:val="Normal"/>
    <w:pPr>
      <w:keepNext w:val="1"/>
      <w:keepLines w:val="1"/>
      <w:spacing w:after="0" w:before="40" w:lineRule="auto"/>
    </w:pPr>
    <w:rPr>
      <w:rFonts w:ascii="Cambria" w:cs="Cambria" w:eastAsia="Cambria" w:hAnsi="Cambria"/>
      <w:color w:val="366091"/>
      <w:sz w:val="26"/>
      <w:szCs w:val="2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spacing w:line="240" w:lineRule="auto"/>
    </w:pPr>
    <w:rPr>
      <w:rFonts w:ascii="Times New Roman" w:cs="Times New Roman" w:eastAsia="Times New Roman" w:hAnsi="Times New Roman"/>
      <w:b w:val="1"/>
      <w:sz w:val="48"/>
      <w:szCs w:val="48"/>
    </w:rPr>
  </w:style>
  <w:style w:type="paragraph" w:styleId="Heading2">
    <w:name w:val="heading 2"/>
    <w:basedOn w:val="Normal"/>
    <w:next w:val="Normal"/>
    <w:pPr>
      <w:keepNext w:val="1"/>
      <w:keepLines w:val="1"/>
      <w:spacing w:after="0" w:before="40" w:lineRule="auto"/>
    </w:pPr>
    <w:rPr>
      <w:rFonts w:ascii="Cambria" w:cs="Cambria" w:eastAsia="Cambria" w:hAnsi="Cambria"/>
      <w:color w:val="366091"/>
      <w:sz w:val="26"/>
      <w:szCs w:val="2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style>
  <w:style w:type="paragraph" w:styleId="Heading1">
    <w:name w:val="heading 1"/>
    <w:basedOn w:val="Normal"/>
    <w:link w:val="Heading1Char"/>
    <w:uiPriority w:val="9"/>
    <w:qFormat w:val="1"/>
    <w:rsid w:val="00AE7768"/>
    <w:pPr>
      <w:spacing w:after="100" w:afterAutospacing="1" w:before="100" w:beforeAutospacing="1" w:line="240" w:lineRule="auto"/>
      <w:outlineLvl w:val="0"/>
    </w:pPr>
    <w:rPr>
      <w:rFonts w:ascii="Times New Roman" w:cs="Times New Roman" w:eastAsia="Times New Roman" w:hAnsi="Times New Roman"/>
      <w:b w:val="1"/>
      <w:bCs w:val="1"/>
      <w:kern w:val="36"/>
      <w:sz w:val="48"/>
      <w:szCs w:val="48"/>
    </w:rPr>
  </w:style>
  <w:style w:type="paragraph" w:styleId="Heading2">
    <w:name w:val="heading 2"/>
    <w:basedOn w:val="Normal"/>
    <w:next w:val="Normal"/>
    <w:link w:val="Heading2Char"/>
    <w:uiPriority w:val="9"/>
    <w:semiHidden w:val="1"/>
    <w:unhideWhenUsed w:val="1"/>
    <w:qFormat w:val="1"/>
    <w:rsid w:val="00F23CEE"/>
    <w:pPr>
      <w:keepNext w:val="1"/>
      <w:keepLines w:val="1"/>
      <w:spacing w:after="0" w:before="40"/>
      <w:outlineLvl w:val="1"/>
    </w:pPr>
    <w:rPr>
      <w:rFonts w:asciiTheme="majorHAnsi" w:cstheme="majorBidi" w:eastAsiaTheme="majorEastAsia" w:hAnsiTheme="majorHAnsi"/>
      <w:color w:val="365f91" w:themeColor="accent1" w:themeShade="0000BF"/>
      <w:sz w:val="26"/>
      <w:szCs w:val="26"/>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table" w:styleId="LightList-Accent11" w:customStyle="1">
    <w:name w:val="Light List - Accent 11"/>
    <w:basedOn w:val="TableNormal"/>
    <w:uiPriority w:val="61"/>
    <w:rsid w:val="005D78B8"/>
    <w:pPr>
      <w:spacing w:after="0" w:line="240" w:lineRule="auto"/>
    </w:pPr>
    <w:rPr>
      <w:rFonts w:ascii="Times New Roman" w:cs="Times New Roman" w:eastAsia="Times New Roman" w:hAnsi="Times New Roman"/>
      <w:sz w:val="20"/>
      <w:szCs w:val="20"/>
    </w:rPr>
    <w:tblPr>
      <w:tblStyleRowBandSize w:val="1"/>
      <w:tblStyleColBandSize w:val="1"/>
      <w:tblBorders>
        <w:top w:color="4f81bd" w:space="0" w:sz="8" w:themeColor="accent1" w:val="single"/>
        <w:left w:color="4f81bd" w:space="0" w:sz="8" w:themeColor="accent1" w:val="single"/>
        <w:bottom w:color="4f81bd" w:space="0" w:sz="8" w:themeColor="accent1" w:val="single"/>
        <w:right w:color="4f81bd" w:space="0" w:sz="8" w:themeColor="accent1" w:val="single"/>
        <w:insideH w:color="auto" w:space="0" w:sz="4" w:val="single"/>
        <w:insideV w:color="auto" w:space="0" w:sz="4" w:val="single"/>
      </w:tblBorders>
    </w:tblPr>
    <w:tblStylePr w:type="firstRow">
      <w:pPr>
        <w:spacing w:after="0" w:before="0" w:line="240" w:lineRule="auto"/>
      </w:pPr>
      <w:rPr>
        <w:b w:val="1"/>
        <w:bCs w:val="1"/>
        <w:color w:val="ffffff" w:themeColor="background1"/>
      </w:rPr>
      <w:tblPr/>
      <w:tcPr>
        <w:shd w:color="auto" w:fill="4f81bd" w:themeFill="accent1" w:val="clear"/>
      </w:tcPr>
    </w:tblStylePr>
    <w:tblStylePr w:type="lastRow">
      <w:pPr>
        <w:spacing w:after="0" w:before="0" w:line="240" w:lineRule="auto"/>
      </w:pPr>
      <w:rPr>
        <w:b w:val="1"/>
        <w:bCs w:val="1"/>
      </w:rPr>
      <w:tblPr/>
      <w:tcPr>
        <w:tcBorders>
          <w:top w:color="4f81bd" w:space="0" w:sz="6" w:themeColor="accent1" w:val="double"/>
          <w:left w:color="4f81bd" w:space="0" w:sz="8" w:themeColor="accent1" w:val="single"/>
          <w:bottom w:color="4f81bd" w:space="0" w:sz="8" w:themeColor="accent1" w:val="single"/>
          <w:right w:color="4f81bd" w:space="0" w:sz="8" w:themeColor="accent1" w:val="single"/>
        </w:tcBorders>
      </w:tcPr>
    </w:tblStylePr>
    <w:tblStylePr w:type="firstCol">
      <w:rPr>
        <w:b w:val="1"/>
        <w:bCs w:val="1"/>
      </w:rPr>
    </w:tblStylePr>
    <w:tblStylePr w:type="lastCol">
      <w:rPr>
        <w:b w:val="1"/>
        <w:bCs w:val="1"/>
      </w:rPr>
    </w:tblStylePr>
    <w:tblStylePr w:type="band1Vert">
      <w:tblPr/>
      <w:tcPr>
        <w:tcBorders>
          <w:top w:color="4f81bd" w:space="0" w:sz="8" w:themeColor="accent1" w:val="single"/>
          <w:left w:color="4f81bd" w:space="0" w:sz="8" w:themeColor="accent1" w:val="single"/>
          <w:bottom w:color="4f81bd" w:space="0" w:sz="8" w:themeColor="accent1" w:val="single"/>
          <w:right w:color="4f81bd" w:space="0" w:sz="8" w:themeColor="accent1" w:val="single"/>
        </w:tcBorders>
      </w:tcPr>
    </w:tblStylePr>
    <w:tblStylePr w:type="band1Horz">
      <w:tblPr/>
      <w:tcPr>
        <w:tcBorders>
          <w:top w:color="4f81bd" w:space="0" w:sz="8" w:themeColor="accent1" w:val="single"/>
          <w:left w:color="4f81bd" w:space="0" w:sz="8" w:themeColor="accent1" w:val="single"/>
          <w:bottom w:color="4f81bd" w:space="0" w:sz="8" w:themeColor="accent1" w:val="single"/>
          <w:right w:color="4f81bd" w:space="0" w:sz="8" w:themeColor="accent1" w:val="single"/>
        </w:tcBorders>
      </w:tcPr>
    </w:tblStylePr>
  </w:style>
  <w:style w:type="paragraph" w:styleId="Header">
    <w:name w:val="header"/>
    <w:basedOn w:val="Normal"/>
    <w:link w:val="HeaderChar"/>
    <w:uiPriority w:val="99"/>
    <w:unhideWhenUsed w:val="1"/>
    <w:rsid w:val="00BA2B4F"/>
    <w:pPr>
      <w:tabs>
        <w:tab w:val="center" w:pos="4680"/>
        <w:tab w:val="right" w:pos="9360"/>
      </w:tabs>
      <w:spacing w:after="0" w:line="240" w:lineRule="auto"/>
    </w:pPr>
  </w:style>
  <w:style w:type="character" w:styleId="HeaderChar" w:customStyle="1">
    <w:name w:val="Header Char"/>
    <w:basedOn w:val="DefaultParagraphFont"/>
    <w:link w:val="Header"/>
    <w:uiPriority w:val="99"/>
    <w:rsid w:val="00BA2B4F"/>
  </w:style>
  <w:style w:type="paragraph" w:styleId="Footer">
    <w:name w:val="footer"/>
    <w:basedOn w:val="Normal"/>
    <w:link w:val="FooterChar"/>
    <w:uiPriority w:val="99"/>
    <w:unhideWhenUsed w:val="1"/>
    <w:rsid w:val="00BA2B4F"/>
    <w:pPr>
      <w:tabs>
        <w:tab w:val="center" w:pos="4680"/>
        <w:tab w:val="right" w:pos="9360"/>
      </w:tabs>
      <w:spacing w:after="0" w:line="240" w:lineRule="auto"/>
    </w:pPr>
  </w:style>
  <w:style w:type="character" w:styleId="FooterChar" w:customStyle="1">
    <w:name w:val="Footer Char"/>
    <w:basedOn w:val="DefaultParagraphFont"/>
    <w:link w:val="Footer"/>
    <w:uiPriority w:val="99"/>
    <w:rsid w:val="00BA2B4F"/>
  </w:style>
  <w:style w:type="paragraph" w:styleId="BalloonText">
    <w:name w:val="Balloon Text"/>
    <w:basedOn w:val="Normal"/>
    <w:link w:val="BalloonTextChar"/>
    <w:uiPriority w:val="99"/>
    <w:semiHidden w:val="1"/>
    <w:unhideWhenUsed w:val="1"/>
    <w:rsid w:val="00BA2B4F"/>
    <w:pPr>
      <w:spacing w:after="0" w:line="240" w:lineRule="auto"/>
    </w:pPr>
    <w:rPr>
      <w:rFonts w:ascii="Tahoma" w:cs="Tahoma" w:hAnsi="Tahoma"/>
      <w:sz w:val="16"/>
      <w:szCs w:val="16"/>
    </w:rPr>
  </w:style>
  <w:style w:type="character" w:styleId="BalloonTextChar" w:customStyle="1">
    <w:name w:val="Balloon Text Char"/>
    <w:basedOn w:val="DefaultParagraphFont"/>
    <w:link w:val="BalloonText"/>
    <w:uiPriority w:val="99"/>
    <w:semiHidden w:val="1"/>
    <w:rsid w:val="00BA2B4F"/>
    <w:rPr>
      <w:rFonts w:ascii="Tahoma" w:cs="Tahoma" w:hAnsi="Tahoma"/>
      <w:sz w:val="16"/>
      <w:szCs w:val="16"/>
    </w:rPr>
  </w:style>
  <w:style w:type="paragraph" w:styleId="ListParagraph">
    <w:name w:val="List Paragraph"/>
    <w:basedOn w:val="Normal"/>
    <w:uiPriority w:val="34"/>
    <w:qFormat w:val="1"/>
    <w:rsid w:val="00DA704F"/>
    <w:pPr>
      <w:ind w:left="720"/>
      <w:contextualSpacing w:val="1"/>
    </w:pPr>
  </w:style>
  <w:style w:type="table" w:styleId="TableGrid">
    <w:name w:val="Table Grid"/>
    <w:basedOn w:val="TableNormal"/>
    <w:uiPriority w:val="59"/>
    <w:rsid w:val="00826A6A"/>
    <w:pPr>
      <w:spacing w:after="0" w:line="240" w:lineRule="auto"/>
    </w:p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character" w:styleId="Hyperlink">
    <w:name w:val="Hyperlink"/>
    <w:basedOn w:val="DefaultParagraphFont"/>
    <w:uiPriority w:val="99"/>
    <w:unhideWhenUsed w:val="1"/>
    <w:rsid w:val="00DB54D3"/>
    <w:rPr>
      <w:color w:val="0000ff" w:themeColor="hyperlink"/>
      <w:u w:val="single"/>
    </w:rPr>
  </w:style>
  <w:style w:type="character" w:styleId="UnresolvedMention">
    <w:name w:val="Unresolved Mention"/>
    <w:basedOn w:val="DefaultParagraphFont"/>
    <w:uiPriority w:val="99"/>
    <w:semiHidden w:val="1"/>
    <w:unhideWhenUsed w:val="1"/>
    <w:rsid w:val="00DB54D3"/>
    <w:rPr>
      <w:color w:val="808080"/>
      <w:shd w:color="auto" w:fill="e6e6e6" w:val="clear"/>
    </w:rPr>
  </w:style>
  <w:style w:type="character" w:styleId="FollowedHyperlink">
    <w:name w:val="FollowedHyperlink"/>
    <w:basedOn w:val="DefaultParagraphFont"/>
    <w:uiPriority w:val="99"/>
    <w:semiHidden w:val="1"/>
    <w:unhideWhenUsed w:val="1"/>
    <w:rsid w:val="00B23E5D"/>
    <w:rPr>
      <w:color w:val="800080" w:themeColor="followedHyperlink"/>
      <w:u w:val="single"/>
    </w:rPr>
  </w:style>
  <w:style w:type="table" w:styleId="GridTable4-Accent1">
    <w:name w:val="Grid Table 4 Accent 1"/>
    <w:basedOn w:val="TableNormal"/>
    <w:uiPriority w:val="49"/>
    <w:rsid w:val="0038424D"/>
    <w:pPr>
      <w:spacing w:after="0" w:line="240" w:lineRule="auto"/>
    </w:pPr>
    <w:tblPr>
      <w:tblStyleRowBandSize w:val="1"/>
      <w:tblStyleColBandSize w:val="1"/>
      <w:tblBorders>
        <w:top w:color="95b3d7" w:space="0" w:sz="4" w:themeColor="accent1" w:themeTint="000099" w:val="single"/>
        <w:left w:color="95b3d7" w:space="0" w:sz="4" w:themeColor="accent1" w:themeTint="000099" w:val="single"/>
        <w:bottom w:color="95b3d7" w:space="0" w:sz="4" w:themeColor="accent1" w:themeTint="000099" w:val="single"/>
        <w:right w:color="95b3d7" w:space="0" w:sz="4" w:themeColor="accent1" w:themeTint="000099" w:val="single"/>
        <w:insideH w:color="95b3d7" w:space="0" w:sz="4" w:themeColor="accent1" w:themeTint="000099" w:val="single"/>
        <w:insideV w:color="95b3d7" w:space="0" w:sz="4" w:themeColor="accent1" w:themeTint="000099" w:val="single"/>
      </w:tblBorders>
    </w:tblPr>
    <w:tblStylePr w:type="firstRow">
      <w:rPr>
        <w:b w:val="1"/>
        <w:bCs w:val="1"/>
        <w:color w:val="ffffff" w:themeColor="background1"/>
      </w:rPr>
      <w:tblPr/>
      <w:tcPr>
        <w:tcBorders>
          <w:top w:color="4f81bd" w:space="0" w:sz="4" w:themeColor="accent1" w:val="single"/>
          <w:left w:color="4f81bd" w:space="0" w:sz="4" w:themeColor="accent1" w:val="single"/>
          <w:bottom w:color="4f81bd" w:space="0" w:sz="4" w:themeColor="accent1" w:val="single"/>
          <w:right w:color="4f81bd" w:space="0" w:sz="4" w:themeColor="accent1" w:val="single"/>
          <w:insideH w:space="0" w:sz="0" w:val="nil"/>
          <w:insideV w:space="0" w:sz="0" w:val="nil"/>
        </w:tcBorders>
        <w:shd w:color="auto" w:fill="4f81bd" w:themeFill="accent1" w:val="clear"/>
      </w:tcPr>
    </w:tblStylePr>
    <w:tblStylePr w:type="lastRow">
      <w:rPr>
        <w:b w:val="1"/>
        <w:bCs w:val="1"/>
      </w:rPr>
      <w:tblPr/>
      <w:tcPr>
        <w:tcBorders>
          <w:top w:color="4f81bd" w:space="0" w:sz="4" w:themeColor="accent1" w:val="double"/>
        </w:tcBorders>
      </w:tcPr>
    </w:tblStylePr>
    <w:tblStylePr w:type="firstCol">
      <w:rPr>
        <w:b w:val="1"/>
        <w:bCs w:val="1"/>
      </w:rPr>
    </w:tblStylePr>
    <w:tblStylePr w:type="lastCol">
      <w:rPr>
        <w:b w:val="1"/>
        <w:bCs w:val="1"/>
      </w:rPr>
    </w:tblStylePr>
    <w:tblStylePr w:type="band1Vert">
      <w:tblPr/>
      <w:tcPr>
        <w:shd w:color="auto" w:fill="dbe5f1" w:themeFill="accent1" w:themeFillTint="000033" w:val="clear"/>
      </w:tcPr>
    </w:tblStylePr>
    <w:tblStylePr w:type="band1Horz">
      <w:tblPr/>
      <w:tcPr>
        <w:shd w:color="auto" w:fill="dbe5f1" w:themeFill="accent1" w:themeFillTint="000033" w:val="clear"/>
      </w:tcPr>
    </w:tblStylePr>
  </w:style>
  <w:style w:type="table" w:styleId="GridTable1Light-Accent1">
    <w:name w:val="Grid Table 1 Light Accent 1"/>
    <w:basedOn w:val="TableNormal"/>
    <w:uiPriority w:val="46"/>
    <w:rsid w:val="002560E6"/>
    <w:pPr>
      <w:spacing w:after="0" w:line="240" w:lineRule="auto"/>
    </w:pPr>
    <w:tblPr>
      <w:tblStyleRowBandSize w:val="1"/>
      <w:tblStyleColBandSize w:val="1"/>
      <w:tblBorders>
        <w:top w:color="b8cce4" w:space="0" w:sz="4" w:themeColor="accent1" w:themeTint="000066" w:val="single"/>
        <w:left w:color="b8cce4" w:space="0" w:sz="4" w:themeColor="accent1" w:themeTint="000066" w:val="single"/>
        <w:bottom w:color="b8cce4" w:space="0" w:sz="4" w:themeColor="accent1" w:themeTint="000066" w:val="single"/>
        <w:right w:color="b8cce4" w:space="0" w:sz="4" w:themeColor="accent1" w:themeTint="000066" w:val="single"/>
        <w:insideH w:color="b8cce4" w:space="0" w:sz="4" w:themeColor="accent1" w:themeTint="000066" w:val="single"/>
        <w:insideV w:color="b8cce4" w:space="0" w:sz="4" w:themeColor="accent1" w:themeTint="000066" w:val="single"/>
      </w:tblBorders>
    </w:tblPr>
    <w:tblStylePr w:type="firstRow">
      <w:rPr>
        <w:b w:val="1"/>
        <w:bCs w:val="1"/>
      </w:rPr>
      <w:tblPr/>
      <w:tcPr>
        <w:tcBorders>
          <w:bottom w:color="95b3d7" w:space="0" w:sz="12" w:themeColor="accent1" w:themeTint="000099" w:val="single"/>
        </w:tcBorders>
      </w:tcPr>
    </w:tblStylePr>
    <w:tblStylePr w:type="lastRow">
      <w:rPr>
        <w:b w:val="1"/>
        <w:bCs w:val="1"/>
      </w:rPr>
      <w:tblPr/>
      <w:tcPr>
        <w:tcBorders>
          <w:top w:color="95b3d7" w:space="0" w:sz="2" w:themeColor="accent1" w:themeTint="000099" w:val="double"/>
        </w:tcBorders>
      </w:tcPr>
    </w:tblStylePr>
    <w:tblStylePr w:type="firstCol">
      <w:rPr>
        <w:b w:val="1"/>
        <w:bCs w:val="1"/>
      </w:rPr>
    </w:tblStylePr>
    <w:tblStylePr w:type="lastCol">
      <w:rPr>
        <w:b w:val="1"/>
        <w:bCs w:val="1"/>
      </w:rPr>
    </w:tblStylePr>
  </w:style>
  <w:style w:type="table" w:styleId="GridTable4">
    <w:name w:val="Grid Table 4"/>
    <w:basedOn w:val="TableNormal"/>
    <w:uiPriority w:val="49"/>
    <w:rsid w:val="00D069ED"/>
    <w:pPr>
      <w:spacing w:after="0" w:line="240" w:lineRule="auto"/>
    </w:pPr>
    <w:tblPr>
      <w:tblStyleRowBandSize w:val="1"/>
      <w:tblStyleColBandSize w:val="1"/>
      <w:tblBorders>
        <w:top w:color="666666" w:space="0" w:sz="4" w:themeColor="text1" w:themeTint="000099" w:val="single"/>
        <w:left w:color="666666" w:space="0" w:sz="4" w:themeColor="text1" w:themeTint="000099" w:val="single"/>
        <w:bottom w:color="666666" w:space="0" w:sz="4" w:themeColor="text1" w:themeTint="000099" w:val="single"/>
        <w:right w:color="666666" w:space="0" w:sz="4" w:themeColor="text1" w:themeTint="000099" w:val="single"/>
        <w:insideH w:color="666666" w:space="0" w:sz="4" w:themeColor="text1" w:themeTint="000099" w:val="single"/>
        <w:insideV w:color="666666" w:space="0" w:sz="4" w:themeColor="text1" w:themeTint="000099" w:val="single"/>
      </w:tblBorders>
    </w:tblPr>
    <w:tblStylePr w:type="firstRow">
      <w:rPr>
        <w:b w:val="1"/>
        <w:bCs w:val="1"/>
        <w:color w:val="ffffff" w:themeColor="background1"/>
      </w:rPr>
      <w:tblPr/>
      <w:tcPr>
        <w:tcBorders>
          <w:top w:color="000000" w:space="0" w:sz="4" w:themeColor="text1" w:val="single"/>
          <w:left w:color="000000" w:space="0" w:sz="4" w:themeColor="text1" w:val="single"/>
          <w:bottom w:color="000000" w:space="0" w:sz="4" w:themeColor="text1" w:val="single"/>
          <w:right w:color="000000" w:space="0" w:sz="4" w:themeColor="text1" w:val="single"/>
          <w:insideH w:space="0" w:sz="0" w:val="nil"/>
          <w:insideV w:space="0" w:sz="0" w:val="nil"/>
        </w:tcBorders>
        <w:shd w:color="auto" w:fill="000000" w:themeFill="text1" w:val="clear"/>
      </w:tcPr>
    </w:tblStylePr>
    <w:tblStylePr w:type="lastRow">
      <w:rPr>
        <w:b w:val="1"/>
        <w:bCs w:val="1"/>
      </w:rPr>
      <w:tblPr/>
      <w:tcPr>
        <w:tcBorders>
          <w:top w:color="000000" w:space="0" w:sz="4" w:themeColor="text1" w:val="double"/>
        </w:tcBorders>
      </w:tcPr>
    </w:tblStylePr>
    <w:tblStylePr w:type="firstCol">
      <w:rPr>
        <w:b w:val="1"/>
        <w:bCs w:val="1"/>
      </w:rPr>
    </w:tblStylePr>
    <w:tblStylePr w:type="lastCol">
      <w:rPr>
        <w:b w:val="1"/>
        <w:bCs w:val="1"/>
      </w:rPr>
    </w:tblStylePr>
    <w:tblStylePr w:type="band1Vert">
      <w:tblPr/>
      <w:tcPr>
        <w:shd w:color="auto" w:fill="cccccc" w:themeFill="text1" w:themeFillTint="000033" w:val="clear"/>
      </w:tcPr>
    </w:tblStylePr>
    <w:tblStylePr w:type="band1Horz">
      <w:tblPr/>
      <w:tcPr>
        <w:shd w:color="auto" w:fill="cccccc" w:themeFill="text1" w:themeFillTint="000033" w:val="clear"/>
      </w:tcPr>
    </w:tblStylePr>
  </w:style>
  <w:style w:type="paragraph" w:styleId="NormalWeb">
    <w:name w:val="Normal (Web)"/>
    <w:basedOn w:val="Normal"/>
    <w:uiPriority w:val="99"/>
    <w:semiHidden w:val="1"/>
    <w:unhideWhenUsed w:val="1"/>
    <w:rsid w:val="00850D9D"/>
    <w:pPr>
      <w:spacing w:after="100" w:afterAutospacing="1" w:before="100" w:beforeAutospacing="1" w:line="240" w:lineRule="auto"/>
    </w:pPr>
    <w:rPr>
      <w:rFonts w:ascii="Times New Roman" w:cs="Times New Roman" w:eastAsia="Times New Roman" w:hAnsi="Times New Roman"/>
      <w:sz w:val="24"/>
      <w:szCs w:val="24"/>
    </w:rPr>
  </w:style>
  <w:style w:type="character" w:styleId="Heading1Char" w:customStyle="1">
    <w:name w:val="Heading 1 Char"/>
    <w:basedOn w:val="DefaultParagraphFont"/>
    <w:link w:val="Heading1"/>
    <w:uiPriority w:val="9"/>
    <w:rsid w:val="00AE7768"/>
    <w:rPr>
      <w:rFonts w:ascii="Times New Roman" w:cs="Times New Roman" w:eastAsia="Times New Roman" w:hAnsi="Times New Roman"/>
      <w:b w:val="1"/>
      <w:bCs w:val="1"/>
      <w:kern w:val="36"/>
      <w:sz w:val="48"/>
      <w:szCs w:val="48"/>
    </w:rPr>
  </w:style>
  <w:style w:type="character" w:styleId="Heading2Char" w:customStyle="1">
    <w:name w:val="Heading 2 Char"/>
    <w:basedOn w:val="DefaultParagraphFont"/>
    <w:link w:val="Heading2"/>
    <w:uiPriority w:val="9"/>
    <w:semiHidden w:val="1"/>
    <w:rsid w:val="00F23CEE"/>
    <w:rPr>
      <w:rFonts w:asciiTheme="majorHAnsi" w:cstheme="majorBidi" w:eastAsiaTheme="majorEastAsia" w:hAnsiTheme="majorHAnsi"/>
      <w:color w:val="365f91" w:themeColor="accent1" w:themeShade="0000BF"/>
      <w:sz w:val="26"/>
      <w:szCs w:val="26"/>
    </w:rPr>
  </w:style>
  <w:style w:type="character" w:styleId="Strong">
    <w:name w:val="Strong"/>
    <w:basedOn w:val="DefaultParagraphFont"/>
    <w:uiPriority w:val="22"/>
    <w:qFormat w:val="1"/>
    <w:rsid w:val="00F23CEE"/>
    <w:rPr>
      <w:b w:val="1"/>
      <w:bCs w:val="1"/>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footer" Target="footer1.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eader" Target="header1.xml"/><Relationship Id="rId8"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FRLEtZHHXNqtgqHpQlR/rb9Oxhg==">CgMxLjA4AHIhMW5QcHF4Tlp5WndMSjl3VlRxdUt1N3dfN1M4T21tX1o5</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2022-08-01T19:12:00Z</dcterms:created>
  <dc:creator>Miranda Kleven</dc:creator>
</cp:coreProperties>
</file>